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2B4505F">
      <w:pPr>
        <w:rPr>
          <w:rFonts w:hint="eastAsia" w:ascii="黑体" w:hAnsi="黑体" w:eastAsia="黑体" w:cs="黑体"/>
          <w:color w:val="000000"/>
          <w:sz w:val="28"/>
          <w:szCs w:val="28"/>
        </w:rPr>
      </w:pPr>
      <w:r>
        <w:rPr>
          <w:rFonts w:hint="eastAsia" w:ascii="黑体" w:hAnsi="黑体" w:eastAsia="黑体" w:cs="黑体"/>
          <w:color w:val="000000"/>
          <w:sz w:val="28"/>
          <w:szCs w:val="28"/>
        </w:rPr>
        <w:t>附件2</w:t>
      </w:r>
    </w:p>
    <w:p w14:paraId="2A03EAF3">
      <w:pPr>
        <w:spacing w:line="50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/>
        </w:rPr>
        <w:t>6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年“五四红旗团支部”申报表</w:t>
      </w:r>
    </w:p>
    <w:tbl>
      <w:tblPr>
        <w:tblStyle w:val="7"/>
        <w:tblW w:w="5306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8"/>
        <w:gridCol w:w="564"/>
        <w:gridCol w:w="317"/>
        <w:gridCol w:w="1641"/>
        <w:gridCol w:w="1599"/>
        <w:gridCol w:w="581"/>
        <w:gridCol w:w="1066"/>
        <w:gridCol w:w="968"/>
        <w:gridCol w:w="1849"/>
      </w:tblGrid>
      <w:tr w14:paraId="561274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624" w:hRule="atLeast"/>
          <w:jc w:val="center"/>
        </w:trPr>
        <w:tc>
          <w:tcPr>
            <w:tcW w:w="967" w:type="pct"/>
            <w:gridSpan w:val="3"/>
            <w:vAlign w:val="center"/>
          </w:tcPr>
          <w:p w14:paraId="7A485534">
            <w:pPr>
              <w:spacing w:line="360" w:lineRule="auto"/>
              <w:jc w:val="center"/>
              <w:rPr>
                <w:rFonts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学院</w:t>
            </w:r>
          </w:p>
        </w:tc>
        <w:tc>
          <w:tcPr>
            <w:tcW w:w="4033" w:type="pct"/>
            <w:gridSpan w:val="6"/>
            <w:vAlign w:val="center"/>
          </w:tcPr>
          <w:p w14:paraId="797F7456">
            <w:pPr>
              <w:spacing w:line="360" w:lineRule="auto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（例：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农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学院）</w:t>
            </w:r>
          </w:p>
        </w:tc>
      </w:tr>
      <w:tr w14:paraId="51B5EB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967" w:type="pct"/>
            <w:gridSpan w:val="3"/>
            <w:vAlign w:val="center"/>
          </w:tcPr>
          <w:p w14:paraId="47BF97DB">
            <w:pPr>
              <w:spacing w:line="360" w:lineRule="auto"/>
              <w:jc w:val="center"/>
              <w:rPr>
                <w:rFonts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团支部名称</w:t>
            </w:r>
          </w:p>
        </w:tc>
        <w:tc>
          <w:tcPr>
            <w:tcW w:w="4033" w:type="pct"/>
            <w:gridSpan w:val="6"/>
            <w:vAlign w:val="center"/>
          </w:tcPr>
          <w:p w14:paraId="0F9B613E">
            <w:pPr>
              <w:spacing w:line="360" w:lineRule="auto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（例：农学类2</w:t>
            </w:r>
            <w:r>
              <w:rPr>
                <w:rFonts w:ascii="仿宋" w:hAnsi="仿宋" w:eastAsia="仿宋" w:cs="仿宋"/>
                <w:sz w:val="24"/>
                <w:szCs w:val="24"/>
              </w:rPr>
              <w:t>301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班团支部）</w:t>
            </w:r>
          </w:p>
        </w:tc>
      </w:tr>
      <w:tr w14:paraId="77998D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967" w:type="pct"/>
            <w:gridSpan w:val="3"/>
            <w:vAlign w:val="center"/>
          </w:tcPr>
          <w:p w14:paraId="040E0827">
            <w:pPr>
              <w:spacing w:line="360" w:lineRule="auto"/>
              <w:jc w:val="center"/>
              <w:rPr>
                <w:rFonts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团支部书记</w:t>
            </w:r>
          </w:p>
        </w:tc>
        <w:tc>
          <w:tcPr>
            <w:tcW w:w="1696" w:type="pct"/>
            <w:gridSpan w:val="2"/>
            <w:vAlign w:val="center"/>
          </w:tcPr>
          <w:p w14:paraId="552EBFB8">
            <w:pPr>
              <w:spacing w:line="360" w:lineRule="auto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862" w:type="pct"/>
            <w:gridSpan w:val="2"/>
            <w:vAlign w:val="center"/>
          </w:tcPr>
          <w:p w14:paraId="4A0FC367">
            <w:pPr>
              <w:spacing w:line="360" w:lineRule="auto"/>
              <w:jc w:val="center"/>
              <w:rPr>
                <w:rFonts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联系电话</w:t>
            </w:r>
          </w:p>
        </w:tc>
        <w:tc>
          <w:tcPr>
            <w:tcW w:w="1476" w:type="pct"/>
            <w:gridSpan w:val="2"/>
            <w:vAlign w:val="center"/>
          </w:tcPr>
          <w:p w14:paraId="1DF1F6A5">
            <w:pPr>
              <w:spacing w:line="360" w:lineRule="auto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</w:tr>
      <w:tr w14:paraId="4CD9B9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967" w:type="pct"/>
            <w:gridSpan w:val="3"/>
            <w:vAlign w:val="center"/>
          </w:tcPr>
          <w:p w14:paraId="151EB0C1">
            <w:pPr>
              <w:spacing w:line="360" w:lineRule="auto"/>
              <w:jc w:val="center"/>
              <w:rPr>
                <w:rFonts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支部团员数</w:t>
            </w:r>
          </w:p>
        </w:tc>
        <w:tc>
          <w:tcPr>
            <w:tcW w:w="1696" w:type="pct"/>
            <w:gridSpan w:val="2"/>
            <w:vAlign w:val="center"/>
          </w:tcPr>
          <w:p w14:paraId="4FB48249">
            <w:pPr>
              <w:spacing w:line="360" w:lineRule="auto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862" w:type="pct"/>
            <w:gridSpan w:val="2"/>
            <w:vAlign w:val="center"/>
          </w:tcPr>
          <w:p w14:paraId="44ABFFCC">
            <w:pPr>
              <w:spacing w:line="360" w:lineRule="auto"/>
              <w:jc w:val="center"/>
              <w:rPr>
                <w:rFonts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成立时间</w:t>
            </w:r>
          </w:p>
        </w:tc>
        <w:tc>
          <w:tcPr>
            <w:tcW w:w="1476" w:type="pct"/>
            <w:gridSpan w:val="2"/>
            <w:vAlign w:val="center"/>
          </w:tcPr>
          <w:p w14:paraId="33C3B53C">
            <w:pPr>
              <w:spacing w:line="360" w:lineRule="auto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</w:tr>
      <w:tr w14:paraId="0B9DC5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506" w:type="pct"/>
            <w:vMerge w:val="restart"/>
            <w:vAlign w:val="center"/>
          </w:tcPr>
          <w:p w14:paraId="138F7C65">
            <w:pPr>
              <w:spacing w:line="360" w:lineRule="auto"/>
              <w:jc w:val="center"/>
              <w:rPr>
                <w:rFonts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组织</w:t>
            </w:r>
          </w:p>
          <w:p w14:paraId="0102DFE6">
            <w:pPr>
              <w:spacing w:line="360" w:lineRule="auto"/>
              <w:jc w:val="center"/>
              <w:rPr>
                <w:rFonts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建设</w:t>
            </w:r>
          </w:p>
          <w:p w14:paraId="0CE28F62">
            <w:pPr>
              <w:spacing w:line="360" w:lineRule="auto"/>
              <w:jc w:val="center"/>
              <w:rPr>
                <w:rFonts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情况</w:t>
            </w:r>
          </w:p>
        </w:tc>
        <w:tc>
          <w:tcPr>
            <w:tcW w:w="1320" w:type="pct"/>
            <w:gridSpan w:val="3"/>
            <w:vAlign w:val="center"/>
          </w:tcPr>
          <w:p w14:paraId="0152C76E">
            <w:pPr>
              <w:spacing w:line="360" w:lineRule="exact"/>
              <w:jc w:val="center"/>
              <w:rPr>
                <w:rFonts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支部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是否已录入</w:t>
            </w:r>
          </w:p>
          <w:p w14:paraId="70CE3ADE">
            <w:pPr>
              <w:spacing w:line="360" w:lineRule="exact"/>
              <w:jc w:val="center"/>
              <w:rPr>
                <w:rFonts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“智慧团建”系统</w:t>
            </w:r>
          </w:p>
        </w:tc>
        <w:tc>
          <w:tcPr>
            <w:tcW w:w="1141" w:type="pct"/>
            <w:gridSpan w:val="2"/>
            <w:vAlign w:val="center"/>
          </w:tcPr>
          <w:p w14:paraId="25175336">
            <w:pPr>
              <w:spacing w:line="360" w:lineRule="exact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是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sym w:font="Wingdings 2" w:char="00A3"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否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sym w:font="Wingdings 2" w:char="00A3"/>
            </w:r>
          </w:p>
        </w:tc>
        <w:tc>
          <w:tcPr>
            <w:tcW w:w="1065" w:type="pct"/>
            <w:gridSpan w:val="2"/>
            <w:vAlign w:val="center"/>
          </w:tcPr>
          <w:p w14:paraId="7F359B23">
            <w:pPr>
              <w:spacing w:line="360" w:lineRule="exact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支部是否</w:t>
            </w:r>
          </w:p>
          <w:p w14:paraId="300C0AE1">
            <w:pPr>
              <w:spacing w:line="360" w:lineRule="exact"/>
              <w:jc w:val="center"/>
              <w:rPr>
                <w:rFonts w:hint="default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按期换届</w:t>
            </w:r>
          </w:p>
        </w:tc>
        <w:tc>
          <w:tcPr>
            <w:tcW w:w="969" w:type="pct"/>
            <w:vAlign w:val="center"/>
          </w:tcPr>
          <w:p w14:paraId="1E8FF32F">
            <w:pPr>
              <w:spacing w:line="360" w:lineRule="exact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是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sym w:font="Wingdings 2" w:char="00A3"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否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sym w:font="Wingdings 2" w:char="00A3"/>
            </w:r>
          </w:p>
        </w:tc>
      </w:tr>
      <w:tr w14:paraId="655E46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506" w:type="pct"/>
            <w:vMerge w:val="continue"/>
            <w:vAlign w:val="center"/>
          </w:tcPr>
          <w:p w14:paraId="5A5BF9B0">
            <w:pPr>
              <w:spacing w:line="360" w:lineRule="auto"/>
              <w:jc w:val="center"/>
              <w:rPr>
                <w:rFonts w:ascii="仿宋" w:hAnsi="仿宋" w:eastAsia="仿宋" w:cs="仿宋"/>
                <w:b/>
                <w:bCs/>
                <w:sz w:val="24"/>
                <w:szCs w:val="24"/>
              </w:rPr>
            </w:pPr>
          </w:p>
        </w:tc>
        <w:tc>
          <w:tcPr>
            <w:tcW w:w="2522" w:type="dxa"/>
            <w:gridSpan w:val="3"/>
            <w:vAlign w:val="center"/>
          </w:tcPr>
          <w:p w14:paraId="5D4142B7">
            <w:pPr>
              <w:spacing w:line="360" w:lineRule="exact"/>
              <w:jc w:val="center"/>
              <w:rPr>
                <w:rFonts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ascii="仿宋" w:hAnsi="仿宋" w:eastAsia="仿宋" w:cs="仿宋"/>
                <w:b/>
                <w:bCs/>
                <w:sz w:val="24"/>
                <w:szCs w:val="24"/>
              </w:rPr>
              <w:t>是否开展</w:t>
            </w:r>
          </w:p>
          <w:p w14:paraId="0ECAAAD2">
            <w:pPr>
              <w:spacing w:line="360" w:lineRule="exact"/>
              <w:jc w:val="center"/>
              <w:rPr>
                <w:rFonts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ascii="仿宋" w:hAnsi="仿宋" w:eastAsia="仿宋" w:cs="仿宋"/>
                <w:b/>
                <w:bCs/>
                <w:sz w:val="24"/>
                <w:szCs w:val="24"/>
              </w:rPr>
              <w:t>团员教育评议</w:t>
            </w:r>
          </w:p>
        </w:tc>
        <w:tc>
          <w:tcPr>
            <w:tcW w:w="2180" w:type="dxa"/>
            <w:gridSpan w:val="2"/>
            <w:vAlign w:val="center"/>
          </w:tcPr>
          <w:p w14:paraId="35D93320">
            <w:pPr>
              <w:spacing w:line="360" w:lineRule="exact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是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sym w:font="Wingdings 2" w:char="00A3"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否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sym w:font="Wingdings 2" w:char="00A3"/>
            </w:r>
          </w:p>
        </w:tc>
        <w:tc>
          <w:tcPr>
            <w:tcW w:w="1065" w:type="pct"/>
            <w:gridSpan w:val="2"/>
            <w:vAlign w:val="center"/>
          </w:tcPr>
          <w:p w14:paraId="33BF4D72">
            <w:pPr>
              <w:spacing w:line="360" w:lineRule="exact"/>
              <w:jc w:val="center"/>
              <w:rPr>
                <w:rFonts w:hint="default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上一年度政治理论学习开展次数</w:t>
            </w:r>
          </w:p>
        </w:tc>
        <w:tc>
          <w:tcPr>
            <w:tcW w:w="969" w:type="pct"/>
            <w:vAlign w:val="center"/>
          </w:tcPr>
          <w:p w14:paraId="6ED4915D">
            <w:pPr>
              <w:spacing w:line="3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 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次</w:t>
            </w:r>
          </w:p>
        </w:tc>
      </w:tr>
      <w:tr w14:paraId="3C8CC9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506" w:type="pct"/>
            <w:vMerge w:val="continue"/>
            <w:vAlign w:val="center"/>
          </w:tcPr>
          <w:p w14:paraId="47B5FFA8">
            <w:pPr>
              <w:spacing w:line="360" w:lineRule="auto"/>
              <w:jc w:val="center"/>
              <w:rPr>
                <w:rFonts w:ascii="仿宋" w:hAnsi="仿宋" w:eastAsia="仿宋" w:cs="仿宋"/>
                <w:b/>
                <w:bCs/>
                <w:sz w:val="24"/>
                <w:szCs w:val="24"/>
              </w:rPr>
            </w:pPr>
          </w:p>
        </w:tc>
        <w:tc>
          <w:tcPr>
            <w:tcW w:w="1320" w:type="pct"/>
            <w:gridSpan w:val="3"/>
            <w:vAlign w:val="center"/>
          </w:tcPr>
          <w:p w14:paraId="73CB8981">
            <w:pPr>
              <w:spacing w:line="360" w:lineRule="exact"/>
              <w:jc w:val="center"/>
              <w:rPr>
                <w:rFonts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“智慧团建”教育实践必修专题学习率</w:t>
            </w:r>
          </w:p>
        </w:tc>
        <w:tc>
          <w:tcPr>
            <w:tcW w:w="1141" w:type="pct"/>
            <w:gridSpan w:val="2"/>
            <w:vAlign w:val="center"/>
          </w:tcPr>
          <w:p w14:paraId="57164285">
            <w:pPr>
              <w:spacing w:line="360" w:lineRule="exact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 %</w:t>
            </w:r>
          </w:p>
        </w:tc>
        <w:tc>
          <w:tcPr>
            <w:tcW w:w="1065" w:type="pct"/>
            <w:gridSpan w:val="2"/>
            <w:vAlign w:val="center"/>
          </w:tcPr>
          <w:p w14:paraId="077F257C">
            <w:pPr>
              <w:spacing w:line="360" w:lineRule="exact"/>
              <w:jc w:val="center"/>
              <w:rPr>
                <w:rFonts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是否按时收缴</w:t>
            </w:r>
          </w:p>
          <w:p w14:paraId="3C327BA5">
            <w:pPr>
              <w:spacing w:line="360" w:lineRule="exact"/>
              <w:jc w:val="center"/>
              <w:rPr>
                <w:rFonts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团费</w:t>
            </w:r>
          </w:p>
        </w:tc>
        <w:tc>
          <w:tcPr>
            <w:tcW w:w="969" w:type="pct"/>
            <w:vAlign w:val="center"/>
          </w:tcPr>
          <w:p w14:paraId="7345EF99">
            <w:pPr>
              <w:spacing w:line="360" w:lineRule="exact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bookmarkStart w:id="0" w:name="OLE_LINK22"/>
            <w:bookmarkStart w:id="1" w:name="OLE_LINK23"/>
            <w:r>
              <w:rPr>
                <w:rFonts w:hint="eastAsia" w:ascii="仿宋" w:hAnsi="仿宋" w:eastAsia="仿宋" w:cs="仿宋"/>
                <w:sz w:val="24"/>
                <w:szCs w:val="24"/>
              </w:rPr>
              <w:t>是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sym w:font="Wingdings 2" w:char="00A3"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否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sym w:font="Wingdings 2" w:char="00A3"/>
            </w:r>
            <w:bookmarkEnd w:id="0"/>
            <w:bookmarkEnd w:id="1"/>
          </w:p>
        </w:tc>
      </w:tr>
      <w:tr w14:paraId="438592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506" w:type="pct"/>
            <w:vMerge w:val="continue"/>
            <w:vAlign w:val="center"/>
          </w:tcPr>
          <w:p w14:paraId="6EED59CD">
            <w:pPr>
              <w:spacing w:line="360" w:lineRule="auto"/>
              <w:jc w:val="center"/>
              <w:rPr>
                <w:rFonts w:ascii="仿宋" w:hAnsi="仿宋" w:eastAsia="仿宋" w:cs="仿宋"/>
                <w:b/>
                <w:bCs/>
                <w:sz w:val="24"/>
                <w:szCs w:val="24"/>
              </w:rPr>
            </w:pPr>
          </w:p>
        </w:tc>
        <w:tc>
          <w:tcPr>
            <w:tcW w:w="1320" w:type="pct"/>
            <w:gridSpan w:val="3"/>
            <w:vAlign w:val="center"/>
          </w:tcPr>
          <w:p w14:paraId="18FA780C">
            <w:pPr>
              <w:spacing w:line="360" w:lineRule="exact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上一学期</w:t>
            </w:r>
          </w:p>
          <w:p w14:paraId="6CF2656B">
            <w:pPr>
              <w:spacing w:line="360" w:lineRule="exact"/>
              <w:jc w:val="center"/>
              <w:rPr>
                <w:rFonts w:hint="default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考试重修率</w:t>
            </w:r>
          </w:p>
        </w:tc>
        <w:tc>
          <w:tcPr>
            <w:tcW w:w="1141" w:type="pct"/>
            <w:gridSpan w:val="2"/>
            <w:vAlign w:val="center"/>
          </w:tcPr>
          <w:p w14:paraId="364DB301">
            <w:pPr>
              <w:spacing w:line="360" w:lineRule="exact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 %</w:t>
            </w:r>
          </w:p>
        </w:tc>
        <w:tc>
          <w:tcPr>
            <w:tcW w:w="1065" w:type="pct"/>
            <w:gridSpan w:val="2"/>
            <w:vAlign w:val="center"/>
          </w:tcPr>
          <w:p w14:paraId="35CDD6F4">
            <w:pPr>
              <w:spacing w:line="360" w:lineRule="exact"/>
              <w:jc w:val="center"/>
              <w:rPr>
                <w:rFonts w:hint="default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近一年支部受团纪、校纪处分人数</w:t>
            </w:r>
          </w:p>
        </w:tc>
        <w:tc>
          <w:tcPr>
            <w:tcW w:w="969" w:type="pct"/>
            <w:vAlign w:val="center"/>
          </w:tcPr>
          <w:p w14:paraId="5F0B7CFA">
            <w:pPr>
              <w:spacing w:line="3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 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人</w:t>
            </w:r>
          </w:p>
        </w:tc>
      </w:tr>
      <w:tr w14:paraId="406065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5000" w:type="pct"/>
            <w:gridSpan w:val="9"/>
            <w:vAlign w:val="center"/>
          </w:tcPr>
          <w:p w14:paraId="0EA28346">
            <w:pPr>
              <w:spacing w:line="360" w:lineRule="auto"/>
              <w:jc w:val="both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年度开展的主要活动和青年参与情况及取得的效果</w:t>
            </w:r>
          </w:p>
        </w:tc>
      </w:tr>
      <w:tr w14:paraId="6FBA95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81" w:hRule="atLeast"/>
          <w:jc w:val="center"/>
        </w:trPr>
        <w:tc>
          <w:tcPr>
            <w:tcW w:w="5000" w:type="pct"/>
            <w:gridSpan w:val="9"/>
            <w:vAlign w:val="center"/>
          </w:tcPr>
          <w:p w14:paraId="1E9DAFED">
            <w:pPr>
              <w:spacing w:line="360" w:lineRule="auto"/>
              <w:rPr>
                <w:rFonts w:ascii="仿宋" w:hAnsi="仿宋" w:eastAsia="仿宋" w:cs="仿宋"/>
                <w:sz w:val="24"/>
                <w:szCs w:val="24"/>
              </w:rPr>
            </w:pPr>
          </w:p>
          <w:p w14:paraId="11A4D397">
            <w:pPr>
              <w:spacing w:line="360" w:lineRule="auto"/>
              <w:rPr>
                <w:rFonts w:ascii="仿宋" w:hAnsi="仿宋" w:eastAsia="仿宋" w:cs="仿宋"/>
                <w:sz w:val="24"/>
                <w:szCs w:val="24"/>
              </w:rPr>
            </w:pPr>
          </w:p>
          <w:p w14:paraId="5EFEB73B">
            <w:pPr>
              <w:spacing w:line="360" w:lineRule="auto"/>
              <w:rPr>
                <w:rFonts w:ascii="仿宋" w:hAnsi="仿宋" w:eastAsia="仿宋" w:cs="仿宋"/>
                <w:sz w:val="24"/>
                <w:szCs w:val="24"/>
              </w:rPr>
            </w:pPr>
          </w:p>
          <w:p w14:paraId="633618DE">
            <w:pPr>
              <w:spacing w:line="360" w:lineRule="auto"/>
              <w:rPr>
                <w:rFonts w:ascii="仿宋" w:hAnsi="仿宋" w:eastAsia="仿宋" w:cs="仿宋"/>
                <w:sz w:val="24"/>
                <w:szCs w:val="24"/>
              </w:rPr>
            </w:pPr>
          </w:p>
          <w:p w14:paraId="1FF3FDB3">
            <w:pPr>
              <w:spacing w:line="360" w:lineRule="auto"/>
              <w:rPr>
                <w:rFonts w:ascii="仿宋" w:hAnsi="仿宋" w:eastAsia="仿宋" w:cs="仿宋"/>
                <w:sz w:val="24"/>
                <w:szCs w:val="24"/>
              </w:rPr>
            </w:pPr>
          </w:p>
          <w:p w14:paraId="71E5B7B8">
            <w:pPr>
              <w:spacing w:line="360" w:lineRule="auto"/>
              <w:rPr>
                <w:rFonts w:ascii="仿宋" w:hAnsi="仿宋" w:eastAsia="仿宋" w:cs="仿宋"/>
                <w:sz w:val="24"/>
                <w:szCs w:val="24"/>
              </w:rPr>
            </w:pPr>
          </w:p>
          <w:p w14:paraId="7F68E150">
            <w:pPr>
              <w:spacing w:line="360" w:lineRule="auto"/>
              <w:rPr>
                <w:rFonts w:ascii="仿宋" w:hAnsi="仿宋" w:eastAsia="仿宋" w:cs="仿宋"/>
                <w:sz w:val="24"/>
                <w:szCs w:val="24"/>
              </w:rPr>
            </w:pPr>
          </w:p>
          <w:p w14:paraId="45F251C9">
            <w:pPr>
              <w:spacing w:line="360" w:lineRule="auto"/>
              <w:rPr>
                <w:rFonts w:ascii="仿宋" w:hAnsi="仿宋" w:eastAsia="仿宋" w:cs="仿宋"/>
                <w:sz w:val="24"/>
                <w:szCs w:val="24"/>
              </w:rPr>
            </w:pPr>
          </w:p>
          <w:p w14:paraId="07A97C34">
            <w:pPr>
              <w:spacing w:line="360" w:lineRule="auto"/>
              <w:rPr>
                <w:rFonts w:ascii="仿宋" w:hAnsi="仿宋" w:eastAsia="仿宋" w:cs="仿宋"/>
                <w:sz w:val="24"/>
                <w:szCs w:val="24"/>
              </w:rPr>
            </w:pPr>
          </w:p>
          <w:p w14:paraId="2142A9C5">
            <w:pPr>
              <w:spacing w:line="360" w:lineRule="auto"/>
              <w:rPr>
                <w:rFonts w:ascii="仿宋" w:hAnsi="仿宋" w:eastAsia="仿宋" w:cs="仿宋"/>
                <w:sz w:val="24"/>
                <w:szCs w:val="24"/>
              </w:rPr>
            </w:pPr>
            <w:bookmarkStart w:id="2" w:name="_GoBack"/>
            <w:bookmarkEnd w:id="2"/>
          </w:p>
          <w:p w14:paraId="0CBD829B">
            <w:pPr>
              <w:spacing w:line="360" w:lineRule="auto"/>
              <w:rPr>
                <w:rFonts w:ascii="仿宋" w:hAnsi="仿宋" w:eastAsia="仿宋" w:cs="仿宋"/>
                <w:sz w:val="24"/>
                <w:szCs w:val="24"/>
              </w:rPr>
            </w:pPr>
          </w:p>
          <w:p w14:paraId="3679D5C1">
            <w:pPr>
              <w:spacing w:line="360" w:lineRule="auto"/>
              <w:rPr>
                <w:rFonts w:ascii="仿宋" w:hAnsi="仿宋" w:eastAsia="仿宋" w:cs="仿宋"/>
                <w:sz w:val="24"/>
                <w:szCs w:val="24"/>
              </w:rPr>
            </w:pPr>
          </w:p>
          <w:p w14:paraId="1188903F">
            <w:pPr>
              <w:spacing w:line="360" w:lineRule="auto"/>
              <w:rPr>
                <w:rFonts w:ascii="仿宋" w:hAnsi="仿宋" w:eastAsia="仿宋" w:cs="仿宋"/>
                <w:sz w:val="24"/>
                <w:szCs w:val="24"/>
              </w:rPr>
            </w:pPr>
          </w:p>
        </w:tc>
      </w:tr>
      <w:tr w14:paraId="61963E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5000" w:type="pct"/>
            <w:gridSpan w:val="9"/>
            <w:vAlign w:val="center"/>
          </w:tcPr>
          <w:p w14:paraId="07EC8848">
            <w:pPr>
              <w:spacing w:line="360" w:lineRule="auto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团支部获校级及以上集体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个人）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荣誉情况</w:t>
            </w:r>
          </w:p>
        </w:tc>
      </w:tr>
      <w:tr w14:paraId="19348A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40" w:hRule="exact"/>
          <w:jc w:val="center"/>
        </w:trPr>
        <w:tc>
          <w:tcPr>
            <w:tcW w:w="5000" w:type="pct"/>
            <w:gridSpan w:val="9"/>
            <w:vAlign w:val="center"/>
          </w:tcPr>
          <w:p w14:paraId="4A2222D5">
            <w:pPr>
              <w:spacing w:line="360" w:lineRule="auto"/>
              <w:rPr>
                <w:rFonts w:ascii="仿宋" w:hAnsi="仿宋" w:eastAsia="仿宋" w:cs="仿宋"/>
                <w:color w:val="C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C00000"/>
                <w:sz w:val="24"/>
                <w:szCs w:val="24"/>
              </w:rPr>
              <w:t>（注：需填写何时、</w:t>
            </w:r>
            <w:r>
              <w:rPr>
                <w:rFonts w:hint="eastAsia" w:ascii="仿宋" w:hAnsi="仿宋" w:eastAsia="仿宋" w:cs="仿宋"/>
                <w:color w:val="C00000"/>
                <w:sz w:val="24"/>
                <w:szCs w:val="24"/>
                <w:lang w:val="en-US" w:eastAsia="zh-CN"/>
              </w:rPr>
              <w:t>何集体/个人、</w:t>
            </w:r>
            <w:r>
              <w:rPr>
                <w:rFonts w:hint="eastAsia" w:ascii="仿宋" w:hAnsi="仿宋" w:eastAsia="仿宋" w:cs="仿宋"/>
                <w:color w:val="C00000"/>
                <w:sz w:val="24"/>
                <w:szCs w:val="24"/>
              </w:rPr>
              <w:t>受何单位表彰、获国家级/省级/校级、何荣誉）</w:t>
            </w:r>
          </w:p>
          <w:p w14:paraId="0B390B86">
            <w:pPr>
              <w:spacing w:line="360" w:lineRule="auto"/>
              <w:rPr>
                <w:rFonts w:ascii="仿宋" w:hAnsi="仿宋" w:eastAsia="仿宋" w:cs="仿宋"/>
                <w:sz w:val="24"/>
                <w:szCs w:val="24"/>
              </w:rPr>
            </w:pPr>
          </w:p>
          <w:p w14:paraId="3C21589C">
            <w:pPr>
              <w:spacing w:line="360" w:lineRule="auto"/>
              <w:rPr>
                <w:rFonts w:ascii="仿宋" w:hAnsi="仿宋" w:eastAsia="仿宋" w:cs="仿宋"/>
                <w:sz w:val="24"/>
                <w:szCs w:val="24"/>
              </w:rPr>
            </w:pPr>
          </w:p>
          <w:p w14:paraId="02C0EE09">
            <w:pPr>
              <w:spacing w:line="360" w:lineRule="auto"/>
              <w:rPr>
                <w:rFonts w:ascii="仿宋" w:hAnsi="仿宋" w:eastAsia="仿宋" w:cs="仿宋"/>
                <w:sz w:val="24"/>
                <w:szCs w:val="24"/>
              </w:rPr>
            </w:pPr>
          </w:p>
          <w:p w14:paraId="18924AE6">
            <w:pPr>
              <w:spacing w:line="360" w:lineRule="auto"/>
              <w:rPr>
                <w:rFonts w:ascii="仿宋" w:hAnsi="仿宋" w:eastAsia="仿宋" w:cs="仿宋"/>
                <w:sz w:val="24"/>
                <w:szCs w:val="24"/>
              </w:rPr>
            </w:pPr>
          </w:p>
          <w:p w14:paraId="7B48666A">
            <w:pPr>
              <w:spacing w:line="360" w:lineRule="auto"/>
              <w:rPr>
                <w:rFonts w:ascii="仿宋" w:hAnsi="仿宋" w:eastAsia="仿宋" w:cs="仿宋"/>
                <w:sz w:val="24"/>
                <w:szCs w:val="24"/>
              </w:rPr>
            </w:pPr>
          </w:p>
          <w:p w14:paraId="76932F08">
            <w:pPr>
              <w:spacing w:line="360" w:lineRule="auto"/>
              <w:rPr>
                <w:rFonts w:ascii="仿宋" w:hAnsi="仿宋" w:eastAsia="仿宋" w:cs="仿宋"/>
                <w:sz w:val="24"/>
                <w:szCs w:val="24"/>
              </w:rPr>
            </w:pPr>
          </w:p>
        </w:tc>
      </w:tr>
      <w:tr w14:paraId="5D0C8E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05" w:hRule="atLeast"/>
          <w:jc w:val="center"/>
        </w:trPr>
        <w:tc>
          <w:tcPr>
            <w:tcW w:w="801" w:type="pct"/>
            <w:gridSpan w:val="2"/>
            <w:vAlign w:val="center"/>
          </w:tcPr>
          <w:p w14:paraId="6C3DFA3A">
            <w:pPr>
              <w:spacing w:line="360" w:lineRule="auto"/>
              <w:jc w:val="center"/>
              <w:rPr>
                <w:rFonts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分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团委</w:t>
            </w:r>
          </w:p>
          <w:p w14:paraId="1136EB20">
            <w:pPr>
              <w:spacing w:line="360" w:lineRule="auto"/>
              <w:jc w:val="center"/>
              <w:rPr>
                <w:rFonts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团总支）</w:t>
            </w:r>
          </w:p>
          <w:p w14:paraId="6B685FA9">
            <w:pPr>
              <w:spacing w:line="360" w:lineRule="auto"/>
              <w:jc w:val="center"/>
              <w:rPr>
                <w:rFonts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意见</w:t>
            </w:r>
          </w:p>
        </w:tc>
        <w:tc>
          <w:tcPr>
            <w:tcW w:w="4199" w:type="pct"/>
            <w:gridSpan w:val="7"/>
          </w:tcPr>
          <w:p w14:paraId="12578326">
            <w:pPr>
              <w:spacing w:line="360" w:lineRule="auto"/>
              <w:jc w:val="right"/>
              <w:rPr>
                <w:rFonts w:ascii="仿宋" w:hAnsi="仿宋" w:eastAsia="仿宋" w:cs="仿宋"/>
                <w:sz w:val="24"/>
                <w:szCs w:val="24"/>
              </w:rPr>
            </w:pPr>
          </w:p>
          <w:p w14:paraId="5434506D">
            <w:pPr>
              <w:spacing w:line="360" w:lineRule="auto"/>
              <w:jc w:val="right"/>
              <w:rPr>
                <w:rFonts w:ascii="仿宋" w:hAnsi="仿宋" w:eastAsia="仿宋" w:cs="仿宋"/>
                <w:sz w:val="24"/>
                <w:szCs w:val="24"/>
              </w:rPr>
            </w:pPr>
          </w:p>
          <w:p w14:paraId="1B52E7D7">
            <w:pPr>
              <w:spacing w:line="360" w:lineRule="auto"/>
              <w:jc w:val="right"/>
              <w:rPr>
                <w:rFonts w:ascii="仿宋" w:hAnsi="仿宋" w:eastAsia="仿宋" w:cs="仿宋"/>
                <w:sz w:val="24"/>
                <w:szCs w:val="24"/>
              </w:rPr>
            </w:pPr>
          </w:p>
          <w:p w14:paraId="45DA71BF">
            <w:pPr>
              <w:spacing w:line="360" w:lineRule="auto"/>
              <w:jc w:val="right"/>
              <w:rPr>
                <w:rFonts w:ascii="仿宋" w:hAnsi="仿宋" w:eastAsia="仿宋" w:cs="仿宋"/>
                <w:sz w:val="24"/>
                <w:szCs w:val="24"/>
              </w:rPr>
            </w:pPr>
          </w:p>
          <w:p w14:paraId="38B8001E">
            <w:pPr>
              <w:spacing w:line="360" w:lineRule="auto"/>
              <w:jc w:val="right"/>
              <w:rPr>
                <w:rFonts w:ascii="仿宋" w:hAnsi="仿宋" w:eastAsia="仿宋" w:cs="仿宋"/>
                <w:sz w:val="24"/>
                <w:szCs w:val="24"/>
              </w:rPr>
            </w:pPr>
          </w:p>
          <w:p w14:paraId="13F34F12">
            <w:pPr>
              <w:spacing w:line="360" w:lineRule="auto"/>
              <w:jc w:val="right"/>
              <w:rPr>
                <w:rFonts w:ascii="仿宋" w:hAnsi="仿宋" w:eastAsia="仿宋" w:cs="仿宋"/>
                <w:sz w:val="24"/>
                <w:szCs w:val="24"/>
              </w:rPr>
            </w:pPr>
          </w:p>
          <w:p w14:paraId="6D416027">
            <w:pPr>
              <w:spacing w:line="360" w:lineRule="auto"/>
              <w:ind w:firstLine="6000" w:firstLineChars="2500"/>
              <w:jc w:val="both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（签  章）</w:t>
            </w:r>
          </w:p>
          <w:p w14:paraId="241F7394">
            <w:pPr>
              <w:wordWrap w:val="0"/>
              <w:spacing w:line="360" w:lineRule="auto"/>
              <w:jc w:val="right"/>
              <w:rPr>
                <w:rFonts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年  月  日       </w:t>
            </w:r>
          </w:p>
        </w:tc>
      </w:tr>
      <w:tr w14:paraId="656147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01" w:hRule="atLeast"/>
          <w:jc w:val="center"/>
        </w:trPr>
        <w:tc>
          <w:tcPr>
            <w:tcW w:w="801" w:type="pct"/>
            <w:gridSpan w:val="2"/>
            <w:vAlign w:val="center"/>
          </w:tcPr>
          <w:p w14:paraId="7CC9E38B"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校团委</w:t>
            </w:r>
          </w:p>
          <w:p w14:paraId="333AD561"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意见</w:t>
            </w:r>
          </w:p>
        </w:tc>
        <w:tc>
          <w:tcPr>
            <w:tcW w:w="4199" w:type="pct"/>
            <w:gridSpan w:val="7"/>
          </w:tcPr>
          <w:p w14:paraId="20E78098">
            <w:pPr>
              <w:spacing w:line="360" w:lineRule="auto"/>
              <w:jc w:val="right"/>
              <w:rPr>
                <w:rFonts w:ascii="仿宋" w:hAnsi="仿宋" w:eastAsia="仿宋" w:cs="仿宋"/>
                <w:sz w:val="24"/>
                <w:szCs w:val="24"/>
              </w:rPr>
            </w:pPr>
          </w:p>
          <w:p w14:paraId="73E2C3B0">
            <w:pPr>
              <w:spacing w:line="360" w:lineRule="auto"/>
              <w:jc w:val="right"/>
              <w:rPr>
                <w:rFonts w:ascii="仿宋" w:hAnsi="仿宋" w:eastAsia="仿宋" w:cs="仿宋"/>
                <w:sz w:val="24"/>
                <w:szCs w:val="24"/>
              </w:rPr>
            </w:pPr>
          </w:p>
          <w:p w14:paraId="68D6ADF3">
            <w:pPr>
              <w:spacing w:line="360" w:lineRule="auto"/>
              <w:jc w:val="right"/>
              <w:rPr>
                <w:rFonts w:ascii="仿宋" w:hAnsi="仿宋" w:eastAsia="仿宋" w:cs="仿宋"/>
                <w:sz w:val="24"/>
                <w:szCs w:val="24"/>
              </w:rPr>
            </w:pPr>
          </w:p>
          <w:p w14:paraId="7DBA5651">
            <w:pPr>
              <w:spacing w:line="360" w:lineRule="auto"/>
              <w:jc w:val="right"/>
              <w:rPr>
                <w:rFonts w:ascii="仿宋" w:hAnsi="仿宋" w:eastAsia="仿宋" w:cs="仿宋"/>
                <w:sz w:val="24"/>
                <w:szCs w:val="24"/>
              </w:rPr>
            </w:pPr>
          </w:p>
          <w:p w14:paraId="3F9541A4">
            <w:pPr>
              <w:spacing w:line="360" w:lineRule="auto"/>
              <w:jc w:val="right"/>
              <w:rPr>
                <w:rFonts w:ascii="仿宋" w:hAnsi="仿宋" w:eastAsia="仿宋" w:cs="仿宋"/>
                <w:sz w:val="24"/>
                <w:szCs w:val="24"/>
              </w:rPr>
            </w:pPr>
          </w:p>
          <w:p w14:paraId="7AD6ED56">
            <w:pPr>
              <w:spacing w:line="360" w:lineRule="auto"/>
              <w:jc w:val="right"/>
              <w:rPr>
                <w:rFonts w:ascii="仿宋" w:hAnsi="仿宋" w:eastAsia="仿宋" w:cs="仿宋"/>
                <w:sz w:val="24"/>
                <w:szCs w:val="24"/>
              </w:rPr>
            </w:pPr>
          </w:p>
          <w:p w14:paraId="43F3BBB0">
            <w:pPr>
              <w:spacing w:line="360" w:lineRule="auto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                                          （盖  章）</w:t>
            </w:r>
          </w:p>
          <w:p w14:paraId="22136E34">
            <w:pPr>
              <w:wordWrap w:val="0"/>
              <w:spacing w:line="360" w:lineRule="auto"/>
              <w:jc w:val="right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年  月  日       </w:t>
            </w:r>
          </w:p>
        </w:tc>
      </w:tr>
    </w:tbl>
    <w:p w14:paraId="7C2EE9A3">
      <w:pPr>
        <w:rPr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注：此表</w:t>
      </w:r>
      <w:r>
        <w:rPr>
          <w:rFonts w:hint="eastAsia" w:ascii="仿宋" w:hAnsi="仿宋" w:eastAsia="仿宋" w:cs="仿宋"/>
          <w:b/>
          <w:sz w:val="24"/>
          <w:szCs w:val="24"/>
        </w:rPr>
        <w:t>须A4双面打印，不可附页。</w:t>
      </w:r>
    </w:p>
    <w:sectPr>
      <w:pgSz w:w="11906" w:h="16838"/>
      <w:pgMar w:top="1701" w:right="1531" w:bottom="1418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6166DED5-67D2-488D-A6CC-4E55714B5394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0DA09BDB-3974-4097-8436-01B5DDD25535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3" w:fontKey="{20800801-50FA-472E-BCBE-345914B72B05}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4" w:fontKey="{5D384D2C-64EC-410D-8E00-0E760AEB916C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5" w:fontKey="{F69107D8-C1C4-4208-996E-448186089008}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  <w:embedRegular r:id="rId6" w:fontKey="{9A1B4622-A837-495E-9241-BD0563E15FE0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6"/>
  <w:displayBackgroundShape w:val="1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535E0647"/>
    <w:rsid w:val="7A281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99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Calibri" w:hAnsi="Calibri" w:eastAsia="宋体" w:cs="Arial"/>
      <w:lang w:val="en-US" w:eastAsia="zh-CN" w:bidi="ar-SA"/>
    </w:rPr>
  </w:style>
  <w:style w:type="paragraph" w:styleId="2">
    <w:name w:val="heading 1"/>
    <w:basedOn w:val="1"/>
    <w:next w:val="1"/>
    <w:link w:val="10"/>
    <w:qFormat/>
    <w:uiPriority w:val="0"/>
    <w:pPr>
      <w:keepNext/>
      <w:keepLines/>
      <w:widowControl w:val="0"/>
      <w:spacing w:before="150" w:beforeLines="150" w:after="100" w:afterLines="100"/>
      <w:jc w:val="center"/>
      <w:outlineLvl w:val="0"/>
    </w:pPr>
    <w:rPr>
      <w:rFonts w:ascii="黑体" w:hAnsi="黑体" w:eastAsia="黑体" w:cs="Times New Roman"/>
      <w:bCs/>
      <w:kern w:val="44"/>
      <w:sz w:val="36"/>
      <w:szCs w:val="36"/>
    </w:rPr>
  </w:style>
  <w:style w:type="paragraph" w:styleId="3">
    <w:name w:val="heading 3"/>
    <w:basedOn w:val="1"/>
    <w:next w:val="1"/>
    <w:link w:val="11"/>
    <w:qFormat/>
    <w:uiPriority w:val="0"/>
    <w:pPr>
      <w:keepNext/>
      <w:keepLines/>
      <w:widowControl w:val="0"/>
      <w:spacing w:line="560" w:lineRule="exact"/>
      <w:outlineLvl w:val="2"/>
    </w:pPr>
    <w:rPr>
      <w:rFonts w:ascii="Times New Roman" w:hAnsi="Times New Roman" w:cs="Times New Roman"/>
      <w:b/>
      <w:bCs/>
      <w:kern w:val="2"/>
      <w:sz w:val="28"/>
      <w:szCs w:val="32"/>
    </w:rPr>
  </w:style>
  <w:style w:type="character" w:default="1" w:styleId="8">
    <w:name w:val="Default Paragraph Font"/>
    <w:qFormat/>
    <w:uiPriority w:val="1"/>
  </w:style>
  <w:style w:type="table" w:default="1" w:styleId="7">
    <w:name w:val="Normal Table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14"/>
    <w:qFormat/>
    <w:uiPriority w:val="99"/>
    <w:rPr>
      <w:sz w:val="18"/>
      <w:szCs w:val="18"/>
    </w:rPr>
  </w:style>
  <w:style w:type="paragraph" w:styleId="5">
    <w:name w:val="footer"/>
    <w:basedOn w:val="1"/>
    <w:link w:val="13"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6">
    <w:name w:val="header"/>
    <w:basedOn w:val="1"/>
    <w:link w:val="12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9">
    <w:name w:val="Strong"/>
    <w:basedOn w:val="8"/>
    <w:qFormat/>
    <w:uiPriority w:val="0"/>
    <w:rPr>
      <w:rFonts w:eastAsia="黑体"/>
      <w:sz w:val="32"/>
    </w:rPr>
  </w:style>
  <w:style w:type="character" w:customStyle="1" w:styleId="10">
    <w:name w:val="标题 1 字符"/>
    <w:basedOn w:val="8"/>
    <w:link w:val="2"/>
    <w:qFormat/>
    <w:uiPriority w:val="0"/>
    <w:rPr>
      <w:rFonts w:ascii="黑体" w:hAnsi="黑体" w:eastAsia="黑体" w:cs="Times New Roman"/>
      <w:bCs/>
      <w:kern w:val="44"/>
      <w:sz w:val="36"/>
      <w:szCs w:val="36"/>
    </w:rPr>
  </w:style>
  <w:style w:type="character" w:customStyle="1" w:styleId="11">
    <w:name w:val="标题 3 字符"/>
    <w:basedOn w:val="8"/>
    <w:link w:val="3"/>
    <w:qFormat/>
    <w:uiPriority w:val="0"/>
    <w:rPr>
      <w:rFonts w:ascii="Times New Roman" w:hAnsi="Times New Roman" w:eastAsia="宋体" w:cs="Times New Roman"/>
      <w:b/>
      <w:bCs/>
      <w:sz w:val="28"/>
      <w:szCs w:val="32"/>
    </w:rPr>
  </w:style>
  <w:style w:type="character" w:customStyle="1" w:styleId="12">
    <w:name w:val="页眉 字符"/>
    <w:basedOn w:val="8"/>
    <w:link w:val="6"/>
    <w:qFormat/>
    <w:uiPriority w:val="99"/>
    <w:rPr>
      <w:rFonts w:ascii="Calibri" w:hAnsi="Calibri" w:eastAsia="宋体" w:cs="Arial"/>
      <w:kern w:val="0"/>
      <w:sz w:val="18"/>
      <w:szCs w:val="18"/>
    </w:rPr>
  </w:style>
  <w:style w:type="character" w:customStyle="1" w:styleId="13">
    <w:name w:val="页脚 字符"/>
    <w:basedOn w:val="8"/>
    <w:link w:val="5"/>
    <w:qFormat/>
    <w:uiPriority w:val="99"/>
    <w:rPr>
      <w:rFonts w:ascii="Calibri" w:hAnsi="Calibri" w:eastAsia="宋体" w:cs="Arial"/>
      <w:kern w:val="0"/>
      <w:sz w:val="18"/>
      <w:szCs w:val="18"/>
    </w:rPr>
  </w:style>
  <w:style w:type="character" w:customStyle="1" w:styleId="14">
    <w:name w:val="批注框文本 字符"/>
    <w:basedOn w:val="8"/>
    <w:link w:val="4"/>
    <w:qFormat/>
    <w:uiPriority w:val="99"/>
    <w:rPr>
      <w:rFonts w:ascii="Calibri" w:hAnsi="Calibri" w:eastAsia="宋体" w:cs="Arial"/>
      <w:kern w:val="0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307</Words>
  <Characters>314</Characters>
  <Paragraphs>101</Paragraphs>
  <TotalTime>8</TotalTime>
  <ScaleCrop>false</ScaleCrop>
  <LinksUpToDate>false</LinksUpToDate>
  <CharactersWithSpaces>395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2026-03-09T02:10:00Z</dcterms:created>
  <dc:creator>PC001</dc:creator>
  <cp:lastModifiedBy>yzh</cp:lastModifiedBy>
  <cp:lastPrinted>2024-04-03T01:33:00Z</cp:lastPrinted>
  <dcterms:modified xsi:type="dcterms:W3CDTF">2026-04-02T07:40:22Z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f0586f97ae5c476097021e1122d88b30_23</vt:lpwstr>
  </property>
  <property fmtid="{D5CDD505-2E9C-101B-9397-08002B2CF9AE}" pid="4" name="KSOTemplateDocerSaveRecord">
    <vt:lpwstr>eyJoZGlkIjoiMGU4MjE0NmRiNmVhM2ZlMTEzOTljOGM5YmRkZjFjOGQiLCJ1c2VySWQiOiIxMTA3MTE3NyJ9</vt:lpwstr>
  </property>
</Properties>
</file>